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mandi e trasferimen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mandi e trasferimen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