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sulenza e assistenza del Segretario/Direttore agli organi di indirizzo politic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sulenza e assistenza del Segretario/Direttore agli organi di indirizzo polit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