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enuta archivio corr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enuta archivio corr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